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E5AE07" w14:textId="77777777" w:rsidR="003F3DFF" w:rsidRDefault="0065775B">
      <w:pPr>
        <w:jc w:val="center"/>
        <w:rPr>
          <w:b/>
        </w:rPr>
      </w:pPr>
      <w:r>
        <w:rPr>
          <w:b/>
        </w:rPr>
        <w:t>Autism Spectrum Disorder (ASD)</w:t>
      </w:r>
    </w:p>
    <w:p w14:paraId="75521915" w14:textId="77777777" w:rsidR="003F3DFF" w:rsidRDefault="0065775B">
      <w:pPr>
        <w:numPr>
          <w:ilvl w:val="0"/>
          <w:numId w:val="1"/>
        </w:numPr>
      </w:pPr>
      <w:hyperlink r:id="rId5">
        <w:r>
          <w:rPr>
            <w:color w:val="1155CC"/>
            <w:u w:val="single"/>
          </w:rPr>
          <w:t>https://icahn.mssm.edu/research/seaver/resources/covid-19-autism-resources</w:t>
        </w:r>
      </w:hyperlink>
    </w:p>
    <w:p w14:paraId="699932F6" w14:textId="77777777" w:rsidR="003F3DFF" w:rsidRDefault="0065775B">
      <w:pPr>
        <w:numPr>
          <w:ilvl w:val="0"/>
          <w:numId w:val="1"/>
        </w:numPr>
      </w:pPr>
      <w:r>
        <w:t>Chunk tasks into 10-15 minutes of work at a time</w:t>
      </w:r>
    </w:p>
    <w:p w14:paraId="3544FCC8" w14:textId="77777777" w:rsidR="003F3DFF" w:rsidRDefault="0065775B">
      <w:pPr>
        <w:numPr>
          <w:ilvl w:val="0"/>
          <w:numId w:val="1"/>
        </w:numPr>
      </w:pPr>
      <w:r>
        <w:t xml:space="preserve">Use a timer to show how much time the child has left to work. You can use your timer on your phone, a kitchen timer, etc. </w:t>
      </w:r>
    </w:p>
    <w:p w14:paraId="32A25056" w14:textId="77777777" w:rsidR="003F3DFF" w:rsidRDefault="0065775B">
      <w:pPr>
        <w:numPr>
          <w:ilvl w:val="0"/>
          <w:numId w:val="1"/>
        </w:numPr>
      </w:pPr>
      <w:r>
        <w:t>Try to de</w:t>
      </w:r>
      <w:r>
        <w:t>velop and maintain a daily routine and provide as much structure as possible, notify your child of any changes to their schedule or routine beforehand, if possible. Try to keep their schedule similar to their in-person school schedule and routine (ex: wake</w:t>
      </w:r>
      <w:r>
        <w:t xml:space="preserve">-up, eat breakfast, work on the academic tasks in the order they attended their classes/based upon their school schedule) </w:t>
      </w:r>
    </w:p>
    <w:p w14:paraId="17F0B841" w14:textId="77777777" w:rsidR="003F3DFF" w:rsidRDefault="0065775B">
      <w:pPr>
        <w:numPr>
          <w:ilvl w:val="0"/>
          <w:numId w:val="1"/>
        </w:numPr>
      </w:pPr>
      <w:r>
        <w:t xml:space="preserve">Visual Schedule/Checklist (sample provided - </w:t>
      </w:r>
      <w:r>
        <w:rPr>
          <w:i/>
        </w:rPr>
        <w:t>Figure 1</w:t>
      </w:r>
      <w:r>
        <w:t>)</w:t>
      </w:r>
    </w:p>
    <w:p w14:paraId="08D95442" w14:textId="77777777" w:rsidR="003F3DFF" w:rsidRDefault="0065775B">
      <w:pPr>
        <w:numPr>
          <w:ilvl w:val="0"/>
          <w:numId w:val="1"/>
        </w:numPr>
      </w:pPr>
      <w:r>
        <w:t xml:space="preserve">First-Then Chart (sample provided with pictures - </w:t>
      </w:r>
      <w:r>
        <w:rPr>
          <w:i/>
        </w:rPr>
        <w:t>Figures 2 &amp; 3</w:t>
      </w:r>
      <w:r>
        <w:t>)</w:t>
      </w:r>
    </w:p>
    <w:p w14:paraId="148215C3" w14:textId="77777777" w:rsidR="003F3DFF" w:rsidRDefault="0065775B">
      <w:pPr>
        <w:numPr>
          <w:ilvl w:val="0"/>
          <w:numId w:val="1"/>
        </w:numPr>
      </w:pPr>
      <w:r>
        <w:t>Behavior Star</w:t>
      </w:r>
      <w:r>
        <w:t xml:space="preserve"> Chart (sample provided - </w:t>
      </w:r>
      <w:r>
        <w:rPr>
          <w:i/>
        </w:rPr>
        <w:t>Figure 4</w:t>
      </w:r>
      <w:r>
        <w:t>)</w:t>
      </w:r>
    </w:p>
    <w:p w14:paraId="5D898CA4" w14:textId="77777777" w:rsidR="003F3DFF" w:rsidRDefault="0065775B">
      <w:pPr>
        <w:numPr>
          <w:ilvl w:val="0"/>
          <w:numId w:val="1"/>
        </w:numPr>
      </w:pPr>
      <w:r>
        <w:t xml:space="preserve">Behavior Awareness Cards (sample provided - </w:t>
      </w:r>
      <w:r>
        <w:rPr>
          <w:i/>
        </w:rPr>
        <w:t>Figure 5</w:t>
      </w:r>
      <w:r>
        <w:t>)</w:t>
      </w:r>
    </w:p>
    <w:p w14:paraId="00E54F44" w14:textId="77777777" w:rsidR="003F3DFF" w:rsidRDefault="0065775B">
      <w:pPr>
        <w:numPr>
          <w:ilvl w:val="0"/>
          <w:numId w:val="1"/>
        </w:numPr>
      </w:pPr>
      <w:r>
        <w:t>Break Card (sample provided -</w:t>
      </w:r>
      <w:r>
        <w:rPr>
          <w:i/>
        </w:rPr>
        <w:t xml:space="preserve"> Figure 6</w:t>
      </w:r>
      <w:r>
        <w:t>)</w:t>
      </w:r>
    </w:p>
    <w:p w14:paraId="781E9574" w14:textId="77777777" w:rsidR="003F3DFF" w:rsidRDefault="003F3DFF"/>
    <w:p w14:paraId="4858745C" w14:textId="77777777" w:rsidR="003F3DFF" w:rsidRDefault="003F3DFF"/>
    <w:p w14:paraId="0474BE20" w14:textId="77777777" w:rsidR="003F3DFF" w:rsidRDefault="003F3DFF"/>
    <w:p w14:paraId="0DAE76CB" w14:textId="77777777" w:rsidR="003F3DFF" w:rsidRDefault="003F3DFF"/>
    <w:p w14:paraId="791000D1" w14:textId="77777777" w:rsidR="003F3DFF" w:rsidRDefault="003F3DFF"/>
    <w:p w14:paraId="75FC3F2B" w14:textId="77777777" w:rsidR="003F3DFF" w:rsidRDefault="003F3DFF"/>
    <w:p w14:paraId="69104E87" w14:textId="77777777" w:rsidR="003F3DFF" w:rsidRDefault="003F3DFF"/>
    <w:p w14:paraId="31A17F44" w14:textId="77777777" w:rsidR="003F3DFF" w:rsidRDefault="003F3DFF"/>
    <w:p w14:paraId="1B9C0E99" w14:textId="77777777" w:rsidR="003F3DFF" w:rsidRDefault="003F3DFF"/>
    <w:p w14:paraId="4CE8D494" w14:textId="77777777" w:rsidR="003F3DFF" w:rsidRDefault="003F3DFF"/>
    <w:p w14:paraId="1B30192B" w14:textId="77777777" w:rsidR="003F3DFF" w:rsidRDefault="003F3DFF"/>
    <w:p w14:paraId="1F425393" w14:textId="77777777" w:rsidR="003F3DFF" w:rsidRDefault="003F3DFF"/>
    <w:p w14:paraId="4E8CF6C8" w14:textId="77777777" w:rsidR="003F3DFF" w:rsidRDefault="003F3DFF"/>
    <w:p w14:paraId="10E44255" w14:textId="77777777" w:rsidR="003F3DFF" w:rsidRDefault="003F3DFF"/>
    <w:p w14:paraId="1FD16B08" w14:textId="77777777" w:rsidR="003F3DFF" w:rsidRDefault="003F3DFF"/>
    <w:p w14:paraId="4003D591" w14:textId="77777777" w:rsidR="003F3DFF" w:rsidRDefault="003F3DFF"/>
    <w:p w14:paraId="6E24F656" w14:textId="77777777" w:rsidR="003F3DFF" w:rsidRDefault="003F3DFF"/>
    <w:p w14:paraId="1B0B3934" w14:textId="77777777" w:rsidR="003F3DFF" w:rsidRDefault="003F3DFF"/>
    <w:p w14:paraId="189E5264" w14:textId="77777777" w:rsidR="003F3DFF" w:rsidRDefault="003F3DFF"/>
    <w:p w14:paraId="0CCB7948" w14:textId="77777777" w:rsidR="003F3DFF" w:rsidRDefault="003F3DFF"/>
    <w:p w14:paraId="74F88669" w14:textId="77777777" w:rsidR="003F3DFF" w:rsidRDefault="003F3DFF"/>
    <w:p w14:paraId="7D496061" w14:textId="77777777" w:rsidR="003F3DFF" w:rsidRDefault="003F3DFF"/>
    <w:p w14:paraId="03035B5C" w14:textId="77777777" w:rsidR="003F3DFF" w:rsidRDefault="003F3DFF"/>
    <w:p w14:paraId="32D47E1D" w14:textId="77777777" w:rsidR="003F3DFF" w:rsidRDefault="003F3DFF"/>
    <w:p w14:paraId="1CF6E007" w14:textId="77777777" w:rsidR="003F3DFF" w:rsidRDefault="003F3DFF"/>
    <w:p w14:paraId="45FD2D95" w14:textId="77777777" w:rsidR="003F3DFF" w:rsidRDefault="003F3DFF"/>
    <w:p w14:paraId="1CCA7A15" w14:textId="77777777" w:rsidR="003F3DFF" w:rsidRDefault="003F3DFF"/>
    <w:p w14:paraId="1EBA4003" w14:textId="77777777" w:rsidR="003F3DFF" w:rsidRDefault="003F3DFF"/>
    <w:p w14:paraId="6A367865" w14:textId="77777777" w:rsidR="003F3DFF" w:rsidRDefault="0065775B">
      <w:r>
        <w:rPr>
          <w:i/>
        </w:rPr>
        <w:t xml:space="preserve">Figure 1. </w:t>
      </w:r>
      <w:r>
        <w:t>Sample Visual Schedule/Checklist</w:t>
      </w:r>
    </w:p>
    <w:p w14:paraId="46B5BB91" w14:textId="77777777" w:rsidR="003F3DFF" w:rsidRDefault="003F3DFF"/>
    <w:p w14:paraId="44E993B3" w14:textId="77777777" w:rsidR="003F3DFF" w:rsidRDefault="0065775B">
      <w:r>
        <w:rPr>
          <w:noProof/>
        </w:rPr>
        <w:drawing>
          <wp:inline distT="114300" distB="114300" distL="114300" distR="114300" wp14:anchorId="042130EB" wp14:editId="085E51DC">
            <wp:extent cx="5943600" cy="476250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5943600" cy="4762500"/>
                    </a:xfrm>
                    <a:prstGeom prst="rect">
                      <a:avLst/>
                    </a:prstGeom>
                    <a:ln/>
                  </pic:spPr>
                </pic:pic>
              </a:graphicData>
            </a:graphic>
          </wp:inline>
        </w:drawing>
      </w:r>
    </w:p>
    <w:p w14:paraId="4FD414B1" w14:textId="77777777" w:rsidR="003F3DFF" w:rsidRDefault="003F3DFF"/>
    <w:p w14:paraId="162A9BE7" w14:textId="77777777" w:rsidR="003F3DFF" w:rsidRDefault="003F3DFF"/>
    <w:p w14:paraId="7BAB98F9" w14:textId="77777777" w:rsidR="003F3DFF" w:rsidRDefault="0065775B">
      <w:r>
        <w:br w:type="page"/>
      </w:r>
    </w:p>
    <w:p w14:paraId="0118812C" w14:textId="77777777" w:rsidR="003F3DFF" w:rsidRDefault="0065775B">
      <w:r>
        <w:rPr>
          <w:i/>
        </w:rPr>
        <w:lastRenderedPageBreak/>
        <w:t>Figure 2</w:t>
      </w:r>
      <w:r>
        <w:t>. Sample First-Then Chart</w:t>
      </w:r>
    </w:p>
    <w:p w14:paraId="24201A13" w14:textId="77777777" w:rsidR="003F3DFF" w:rsidRDefault="0065775B">
      <w:r>
        <w:rPr>
          <w:noProof/>
        </w:rPr>
        <w:drawing>
          <wp:inline distT="114300" distB="114300" distL="114300" distR="114300" wp14:anchorId="25771806" wp14:editId="64E1735F">
            <wp:extent cx="5943600" cy="369570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5943600" cy="3695700"/>
                    </a:xfrm>
                    <a:prstGeom prst="rect">
                      <a:avLst/>
                    </a:prstGeom>
                    <a:ln/>
                  </pic:spPr>
                </pic:pic>
              </a:graphicData>
            </a:graphic>
          </wp:inline>
        </w:drawing>
      </w:r>
    </w:p>
    <w:p w14:paraId="7E95215E" w14:textId="77777777" w:rsidR="003F3DFF" w:rsidRDefault="003F3DFF"/>
    <w:p w14:paraId="3A2E1004" w14:textId="77777777" w:rsidR="003F3DFF" w:rsidRDefault="003F3DFF"/>
    <w:p w14:paraId="14294B3D" w14:textId="77777777" w:rsidR="003F3DFF" w:rsidRDefault="003F3DFF"/>
    <w:p w14:paraId="0F381836" w14:textId="77777777" w:rsidR="003F3DFF" w:rsidRDefault="003F3DFF"/>
    <w:p w14:paraId="76059A2B" w14:textId="77777777" w:rsidR="003F3DFF" w:rsidRDefault="003F3DFF"/>
    <w:p w14:paraId="4FF8598F" w14:textId="77777777" w:rsidR="003F3DFF" w:rsidRDefault="003F3DFF"/>
    <w:p w14:paraId="05909932" w14:textId="77777777" w:rsidR="003F3DFF" w:rsidRDefault="003F3DFF"/>
    <w:p w14:paraId="1751C944" w14:textId="77777777" w:rsidR="003F3DFF" w:rsidRDefault="003F3DFF"/>
    <w:p w14:paraId="37A2EEB9" w14:textId="77777777" w:rsidR="003F3DFF" w:rsidRDefault="003F3DFF"/>
    <w:p w14:paraId="00AD11D1" w14:textId="77777777" w:rsidR="003F3DFF" w:rsidRDefault="003F3DFF"/>
    <w:p w14:paraId="0A9133E7" w14:textId="77777777" w:rsidR="003F3DFF" w:rsidRDefault="003F3DFF"/>
    <w:p w14:paraId="7F80E880" w14:textId="77777777" w:rsidR="003F3DFF" w:rsidRDefault="003F3DFF"/>
    <w:p w14:paraId="0F647C10" w14:textId="77777777" w:rsidR="003F3DFF" w:rsidRDefault="003F3DFF"/>
    <w:p w14:paraId="1CF82FEE" w14:textId="77777777" w:rsidR="003F3DFF" w:rsidRDefault="003F3DFF"/>
    <w:p w14:paraId="78538730" w14:textId="77777777" w:rsidR="003F3DFF" w:rsidRDefault="003F3DFF"/>
    <w:p w14:paraId="37763273" w14:textId="77777777" w:rsidR="003F3DFF" w:rsidRDefault="003F3DFF"/>
    <w:p w14:paraId="4C7A42EA" w14:textId="77777777" w:rsidR="003F3DFF" w:rsidRDefault="003F3DFF"/>
    <w:p w14:paraId="0965DC62" w14:textId="77777777" w:rsidR="003F3DFF" w:rsidRDefault="003F3DFF"/>
    <w:p w14:paraId="23C4591F" w14:textId="77777777" w:rsidR="003F3DFF" w:rsidRDefault="003F3DFF"/>
    <w:p w14:paraId="3E9BB29C" w14:textId="77777777" w:rsidR="003F3DFF" w:rsidRDefault="003F3DFF"/>
    <w:p w14:paraId="761FD4EC" w14:textId="77777777" w:rsidR="003F3DFF" w:rsidRDefault="0065775B">
      <w:r>
        <w:br w:type="page"/>
      </w:r>
    </w:p>
    <w:p w14:paraId="3E386229" w14:textId="77777777" w:rsidR="003F3DFF" w:rsidRDefault="0065775B">
      <w:r>
        <w:rPr>
          <w:i/>
        </w:rPr>
        <w:lastRenderedPageBreak/>
        <w:t>Figure 3.</w:t>
      </w:r>
      <w:r>
        <w:t xml:space="preserve"> Images for First-Then Chart</w:t>
      </w:r>
    </w:p>
    <w:p w14:paraId="141AA5A0" w14:textId="77777777" w:rsidR="003F3DFF" w:rsidRDefault="003F3DFF"/>
    <w:p w14:paraId="5D509FB9" w14:textId="77777777" w:rsidR="003F3DFF" w:rsidRDefault="0065775B">
      <w:r>
        <w:rPr>
          <w:noProof/>
        </w:rPr>
        <w:drawing>
          <wp:inline distT="114300" distB="114300" distL="114300" distR="114300" wp14:anchorId="3813F182" wp14:editId="7024D493">
            <wp:extent cx="4538663" cy="4383104"/>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4538663" cy="4383104"/>
                    </a:xfrm>
                    <a:prstGeom prst="rect">
                      <a:avLst/>
                    </a:prstGeom>
                    <a:ln/>
                  </pic:spPr>
                </pic:pic>
              </a:graphicData>
            </a:graphic>
          </wp:inline>
        </w:drawing>
      </w:r>
    </w:p>
    <w:p w14:paraId="790C69AD" w14:textId="77777777" w:rsidR="003F3DFF" w:rsidRDefault="0065775B">
      <w:r>
        <w:rPr>
          <w:noProof/>
        </w:rPr>
        <w:drawing>
          <wp:inline distT="114300" distB="114300" distL="114300" distR="114300" wp14:anchorId="4FFC0F20" wp14:editId="13DD250E">
            <wp:extent cx="5348288" cy="3122951"/>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5348288" cy="3122951"/>
                    </a:xfrm>
                    <a:prstGeom prst="rect">
                      <a:avLst/>
                    </a:prstGeom>
                    <a:ln/>
                  </pic:spPr>
                </pic:pic>
              </a:graphicData>
            </a:graphic>
          </wp:inline>
        </w:drawing>
      </w:r>
    </w:p>
    <w:p w14:paraId="6C3EFA25" w14:textId="77777777" w:rsidR="003F3DFF" w:rsidRDefault="0065775B">
      <w:r>
        <w:br w:type="page"/>
      </w:r>
    </w:p>
    <w:p w14:paraId="470F57A6" w14:textId="77777777" w:rsidR="003F3DFF" w:rsidRDefault="0065775B">
      <w:r>
        <w:rPr>
          <w:i/>
        </w:rPr>
        <w:lastRenderedPageBreak/>
        <w:t>Figure 4</w:t>
      </w:r>
      <w:r>
        <w:t>. Sample Behavior Star Chart</w:t>
      </w:r>
    </w:p>
    <w:p w14:paraId="32A25F09" w14:textId="77777777" w:rsidR="003F3DFF" w:rsidRDefault="003F3DFF"/>
    <w:p w14:paraId="1A24AD0B" w14:textId="77777777" w:rsidR="003F3DFF" w:rsidRDefault="0065775B">
      <w:r>
        <w:rPr>
          <w:noProof/>
        </w:rPr>
        <w:drawing>
          <wp:inline distT="114300" distB="114300" distL="114300" distR="114300" wp14:anchorId="25E3492D" wp14:editId="1B7B1AF1">
            <wp:extent cx="5943600" cy="45085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943600" cy="4508500"/>
                    </a:xfrm>
                    <a:prstGeom prst="rect">
                      <a:avLst/>
                    </a:prstGeom>
                    <a:ln/>
                  </pic:spPr>
                </pic:pic>
              </a:graphicData>
            </a:graphic>
          </wp:inline>
        </w:drawing>
      </w:r>
    </w:p>
    <w:p w14:paraId="0C0F517F" w14:textId="77777777" w:rsidR="003F3DFF" w:rsidRDefault="003F3DFF"/>
    <w:p w14:paraId="42B62817" w14:textId="77777777" w:rsidR="003F3DFF" w:rsidRDefault="003F3DFF"/>
    <w:p w14:paraId="612CC19C" w14:textId="77777777" w:rsidR="003F3DFF" w:rsidRDefault="003F3DFF"/>
    <w:p w14:paraId="0D0C73EA" w14:textId="77777777" w:rsidR="003F3DFF" w:rsidRDefault="003F3DFF"/>
    <w:p w14:paraId="31C77D40" w14:textId="77777777" w:rsidR="003F3DFF" w:rsidRDefault="003F3DFF"/>
    <w:p w14:paraId="4D1CBE4A" w14:textId="77777777" w:rsidR="003F3DFF" w:rsidRDefault="003F3DFF"/>
    <w:p w14:paraId="62BD0601" w14:textId="77777777" w:rsidR="003F3DFF" w:rsidRDefault="003F3DFF"/>
    <w:p w14:paraId="089C4E80" w14:textId="77777777" w:rsidR="003F3DFF" w:rsidRDefault="003F3DFF"/>
    <w:p w14:paraId="6F7C3AD2" w14:textId="77777777" w:rsidR="003F3DFF" w:rsidRDefault="003F3DFF"/>
    <w:p w14:paraId="0BE97E95" w14:textId="77777777" w:rsidR="003F3DFF" w:rsidRDefault="003F3DFF"/>
    <w:p w14:paraId="17A9CA03" w14:textId="77777777" w:rsidR="003F3DFF" w:rsidRDefault="003F3DFF"/>
    <w:p w14:paraId="67B78B30" w14:textId="77777777" w:rsidR="003F3DFF" w:rsidRDefault="003F3DFF"/>
    <w:p w14:paraId="07638FD3" w14:textId="77777777" w:rsidR="003F3DFF" w:rsidRDefault="003F3DFF"/>
    <w:p w14:paraId="11914DE6" w14:textId="77777777" w:rsidR="003F3DFF" w:rsidRDefault="003F3DFF"/>
    <w:p w14:paraId="0E662588" w14:textId="77777777" w:rsidR="003F3DFF" w:rsidRDefault="003F3DFF"/>
    <w:p w14:paraId="7FBA95FD" w14:textId="77777777" w:rsidR="003F3DFF" w:rsidRDefault="003F3DFF"/>
    <w:p w14:paraId="341904F8" w14:textId="77777777" w:rsidR="003F3DFF" w:rsidRDefault="0065775B">
      <w:pPr>
        <w:rPr>
          <w:i/>
        </w:rPr>
      </w:pPr>
      <w:r>
        <w:br w:type="page"/>
      </w:r>
    </w:p>
    <w:p w14:paraId="3EE073E3" w14:textId="77777777" w:rsidR="003F3DFF" w:rsidRDefault="0065775B">
      <w:r>
        <w:rPr>
          <w:i/>
        </w:rPr>
        <w:lastRenderedPageBreak/>
        <w:t>Figure 5.</w:t>
      </w:r>
      <w:r>
        <w:t xml:space="preserve"> Sample Behavior Awareness Cards</w:t>
      </w:r>
    </w:p>
    <w:p w14:paraId="43CAA47B" w14:textId="77777777" w:rsidR="003F3DFF" w:rsidRDefault="003F3DFF"/>
    <w:p w14:paraId="5014D46E" w14:textId="77777777" w:rsidR="003F3DFF" w:rsidRDefault="0065775B">
      <w:r>
        <w:rPr>
          <w:noProof/>
        </w:rPr>
        <w:drawing>
          <wp:inline distT="114300" distB="114300" distL="114300" distR="114300" wp14:anchorId="5CC54FFD" wp14:editId="189A7ED8">
            <wp:extent cx="5943600" cy="5819775"/>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b="811"/>
                    <a:stretch>
                      <a:fillRect/>
                    </a:stretch>
                  </pic:blipFill>
                  <pic:spPr>
                    <a:xfrm>
                      <a:off x="0" y="0"/>
                      <a:ext cx="5943600" cy="5819775"/>
                    </a:xfrm>
                    <a:prstGeom prst="rect">
                      <a:avLst/>
                    </a:prstGeom>
                    <a:ln/>
                  </pic:spPr>
                </pic:pic>
              </a:graphicData>
            </a:graphic>
          </wp:inline>
        </w:drawing>
      </w:r>
    </w:p>
    <w:p w14:paraId="4A266052" w14:textId="77777777" w:rsidR="003F3DFF" w:rsidRDefault="003F3DFF"/>
    <w:p w14:paraId="3D49F3E5" w14:textId="77777777" w:rsidR="003F3DFF" w:rsidRDefault="003F3DFF"/>
    <w:p w14:paraId="591E6451" w14:textId="77777777" w:rsidR="003F3DFF" w:rsidRDefault="003F3DFF"/>
    <w:p w14:paraId="7DFB663E" w14:textId="77777777" w:rsidR="003F3DFF" w:rsidRDefault="003F3DFF"/>
    <w:p w14:paraId="308E4B2A" w14:textId="77777777" w:rsidR="003F3DFF" w:rsidRDefault="003F3DFF"/>
    <w:p w14:paraId="5DE660CC" w14:textId="77777777" w:rsidR="003F3DFF" w:rsidRDefault="003F3DFF"/>
    <w:p w14:paraId="6A1C6A71" w14:textId="77777777" w:rsidR="003F3DFF" w:rsidRDefault="003F3DFF"/>
    <w:p w14:paraId="5F2C6650" w14:textId="77777777" w:rsidR="003F3DFF" w:rsidRDefault="003F3DFF"/>
    <w:p w14:paraId="455DEF2B" w14:textId="77777777" w:rsidR="003F3DFF" w:rsidRDefault="003F3DFF"/>
    <w:p w14:paraId="3FAD11DF" w14:textId="77777777" w:rsidR="003F3DFF" w:rsidRDefault="0065775B">
      <w:pPr>
        <w:rPr>
          <w:i/>
        </w:rPr>
      </w:pPr>
      <w:r>
        <w:br w:type="page"/>
      </w:r>
    </w:p>
    <w:p w14:paraId="6D937C43" w14:textId="77777777" w:rsidR="003F3DFF" w:rsidRDefault="0065775B">
      <w:r>
        <w:rPr>
          <w:i/>
        </w:rPr>
        <w:lastRenderedPageBreak/>
        <w:t>Figure 6.</w:t>
      </w:r>
      <w:r>
        <w:t xml:space="preserve"> Sample Break Card</w:t>
      </w:r>
    </w:p>
    <w:p w14:paraId="4E1317E4" w14:textId="77777777" w:rsidR="003F3DFF" w:rsidRDefault="003F3DFF"/>
    <w:p w14:paraId="4D8861EA" w14:textId="77777777" w:rsidR="003F3DFF" w:rsidRDefault="0065775B">
      <w:r>
        <w:rPr>
          <w:noProof/>
        </w:rPr>
        <w:drawing>
          <wp:inline distT="114300" distB="114300" distL="114300" distR="114300" wp14:anchorId="7A00E774" wp14:editId="0FBC35D2">
            <wp:extent cx="5943600" cy="35941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5943600" cy="3594100"/>
                    </a:xfrm>
                    <a:prstGeom prst="rect">
                      <a:avLst/>
                    </a:prstGeom>
                    <a:ln/>
                  </pic:spPr>
                </pic:pic>
              </a:graphicData>
            </a:graphic>
          </wp:inline>
        </w:drawing>
      </w:r>
    </w:p>
    <w:sectPr w:rsidR="003F3DF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C64557"/>
    <w:multiLevelType w:val="multilevel"/>
    <w:tmpl w:val="DDE64A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3DFF"/>
    <w:rsid w:val="003F3DFF"/>
    <w:rsid w:val="006577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0143D2B"/>
  <w15:docId w15:val="{BA0A1965-39DF-2547-AE53-C1FE3D608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icahn.mssm.edu/research/seaver/resources/covid-19-autism-resources"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201</Words>
  <Characters>1148</Characters>
  <Application>Microsoft Office Word</Application>
  <DocSecurity>0</DocSecurity>
  <Lines>9</Lines>
  <Paragraphs>2</Paragraphs>
  <ScaleCrop>false</ScaleCrop>
  <Company/>
  <LinksUpToDate>false</LinksUpToDate>
  <CharactersWithSpaces>1347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2020-05-05T19:02:00Z</dcterms:created>
  <dcterms:modified xsi:type="dcterms:W3CDTF">2020-05-05T19:02:00Z</dcterms:modified>
</cp:coreProperties>
</file>