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87644" w:rsidRDefault="00287644">
      <w:pPr>
        <w:rPr>
          <w:rFonts w:ascii="Lucida Grande" w:hAnsi="Lucida Grande"/>
          <w:color w:val="000000"/>
        </w:rPr>
      </w:pPr>
      <w:r>
        <w:rPr>
          <w:rFonts w:ascii="Lucida Grande" w:hAnsi="Lucida Grande"/>
          <w:color w:val="000000"/>
        </w:rPr>
        <w:t>Gay, Lesbian, and Straight Education Network (GLSEN)</w:t>
      </w:r>
    </w:p>
    <w:p w:rsidR="00287644" w:rsidRDefault="00287644">
      <w:pPr>
        <w:rPr>
          <w:rFonts w:ascii="Lucida Grande" w:hAnsi="Lucida Grande"/>
          <w:color w:val="000000"/>
        </w:rPr>
      </w:pPr>
      <w:r>
        <w:rPr>
          <w:rFonts w:ascii="Lucida Grande" w:hAnsi="Lucida Grande"/>
          <w:color w:val="000000"/>
        </w:rPr>
        <w:tab/>
        <w:t>“</w:t>
      </w:r>
      <w:r w:rsidRPr="000A0967">
        <w:rPr>
          <w:rFonts w:ascii="Lucida Grande" w:hAnsi="Lucida Grande"/>
          <w:color w:val="000000"/>
        </w:rPr>
        <w:t xml:space="preserve">The Gay, Lesbian and Straight Education Network </w:t>
      </w:r>
      <w:proofErr w:type="gramStart"/>
      <w:r w:rsidRPr="000A0967">
        <w:rPr>
          <w:rFonts w:ascii="Lucida Grande" w:hAnsi="Lucida Grande"/>
          <w:color w:val="000000"/>
        </w:rPr>
        <w:t>strives</w:t>
      </w:r>
      <w:proofErr w:type="gramEnd"/>
      <w:r w:rsidRPr="000A0967">
        <w:rPr>
          <w:rFonts w:ascii="Lucida Grande" w:hAnsi="Lucida Grande"/>
          <w:color w:val="000000"/>
        </w:rPr>
        <w:t xml:space="preserve"> to assure that each member of every school community is valued and respected regardless of sexual orientation or gender identity/expression.</w:t>
      </w:r>
      <w:r>
        <w:rPr>
          <w:rFonts w:ascii="Lucida Grande" w:hAnsi="Lucida Grande"/>
          <w:color w:val="000000"/>
        </w:rPr>
        <w:t>”</w:t>
      </w:r>
    </w:p>
    <w:p w:rsidR="00287644" w:rsidRDefault="00287644">
      <w:pPr>
        <w:rPr>
          <w:rFonts w:ascii="Lucida Grande" w:hAnsi="Lucida Grande"/>
          <w:color w:val="000000"/>
        </w:rPr>
      </w:pPr>
      <w:r>
        <w:rPr>
          <w:rFonts w:ascii="Lucida Grande" w:hAnsi="Lucida Grande"/>
          <w:color w:val="000000"/>
        </w:rPr>
        <w:tab/>
        <w:t xml:space="preserve">The site addresses research and policy, as well as presenting a media center, plus tools and tips. </w:t>
      </w:r>
    </w:p>
    <w:p w:rsidR="00287644" w:rsidRDefault="00287644">
      <w:pPr>
        <w:rPr>
          <w:rFonts w:ascii="Lucida Grande" w:hAnsi="Lucida Grande"/>
          <w:color w:val="000000"/>
        </w:rPr>
      </w:pPr>
      <w:hyperlink r:id="rId4" w:history="1">
        <w:r w:rsidRPr="00775235">
          <w:rPr>
            <w:rStyle w:val="Hyperlink"/>
            <w:rFonts w:ascii="Lucida Grande" w:hAnsi="Lucida Grande"/>
          </w:rPr>
          <w:t>http://www.glsen.org/cgi-bin/iowa/all/home/index.html</w:t>
        </w:r>
      </w:hyperlink>
    </w:p>
    <w:p w:rsidR="00287644" w:rsidRDefault="00287644">
      <w:pPr>
        <w:rPr>
          <w:rFonts w:ascii="Lucida Grande" w:hAnsi="Lucida Grande"/>
          <w:color w:val="000000"/>
        </w:rPr>
      </w:pPr>
    </w:p>
    <w:p w:rsidR="003C1AB1" w:rsidRDefault="003C1AB1">
      <w:pPr>
        <w:rPr>
          <w:rFonts w:ascii="Lucida Grande" w:hAnsi="Lucida Grande"/>
          <w:color w:val="000000"/>
        </w:rPr>
      </w:pPr>
    </w:p>
    <w:p w:rsidR="00225D9D" w:rsidRDefault="003C1AB1">
      <w:pPr>
        <w:rPr>
          <w:rFonts w:ascii="Lucida Grande" w:hAnsi="Lucida Grande"/>
          <w:color w:val="000000"/>
        </w:rPr>
      </w:pPr>
      <w:r>
        <w:rPr>
          <w:rFonts w:ascii="Lucida Grande" w:hAnsi="Lucida Grande"/>
          <w:color w:val="000000"/>
        </w:rPr>
        <w:t>Human Rights Campaign</w:t>
      </w:r>
      <w:r w:rsidR="00225D9D">
        <w:rPr>
          <w:rFonts w:ascii="Lucida Grande" w:hAnsi="Lucida Grande"/>
          <w:color w:val="000000"/>
        </w:rPr>
        <w:t xml:space="preserve"> (HRC)</w:t>
      </w:r>
    </w:p>
    <w:p w:rsidR="00225D9D" w:rsidRDefault="00225D9D">
      <w:pPr>
        <w:rPr>
          <w:rFonts w:ascii="Lucida Grande" w:hAnsi="Lucida Grande"/>
          <w:color w:val="000000"/>
        </w:rPr>
      </w:pPr>
      <w:r>
        <w:rPr>
          <w:rFonts w:ascii="Lucida Grande" w:hAnsi="Lucida Grande"/>
          <w:color w:val="000000"/>
        </w:rPr>
        <w:tab/>
        <w:t>“</w:t>
      </w:r>
      <w:r w:rsidRPr="008C6BFC">
        <w:rPr>
          <w:rFonts w:ascii="Lucida Grande" w:hAnsi="Lucida Grande"/>
          <w:color w:val="000000"/>
        </w:rPr>
        <w:t>The Human Rights Campaign is America’s largest civil rights organization working to achieve lesbian, gay, bisexual and transgender equality. By inspiring and engaging all Americans, HRC strives to end discrimination against LGBT citizens and realize a nation that achieves fundamental fairness and equality for all.</w:t>
      </w:r>
      <w:r>
        <w:rPr>
          <w:rFonts w:ascii="Lucida Grande" w:hAnsi="Lucida Grande"/>
          <w:color w:val="000000"/>
        </w:rPr>
        <w:t>”</w:t>
      </w:r>
    </w:p>
    <w:p w:rsidR="00AA0C12" w:rsidRDefault="00225D9D">
      <w:pPr>
        <w:rPr>
          <w:rFonts w:ascii="Lucida Grande" w:hAnsi="Lucida Grande"/>
          <w:color w:val="000000"/>
        </w:rPr>
      </w:pPr>
      <w:hyperlink r:id="rId5" w:history="1">
        <w:r w:rsidRPr="00775235">
          <w:rPr>
            <w:rStyle w:val="Hyperlink"/>
            <w:rFonts w:ascii="Lucida Grande" w:hAnsi="Lucida Grande"/>
          </w:rPr>
          <w:t>http://www.hrc.org/</w:t>
        </w:r>
      </w:hyperlink>
      <w:r>
        <w:rPr>
          <w:rFonts w:ascii="Lucida Grande" w:hAnsi="Lucida Grande"/>
          <w:color w:val="000000"/>
        </w:rPr>
        <w:t xml:space="preserve"> </w:t>
      </w:r>
    </w:p>
    <w:p w:rsidR="00AA0C12" w:rsidRDefault="00AA0C12">
      <w:pPr>
        <w:rPr>
          <w:rFonts w:ascii="Lucida Grande" w:hAnsi="Lucida Grande"/>
          <w:color w:val="000000"/>
        </w:rPr>
      </w:pPr>
    </w:p>
    <w:p w:rsidR="00AA0C12" w:rsidRDefault="00AA0C12">
      <w:pPr>
        <w:rPr>
          <w:rFonts w:ascii="Lucida Grande" w:hAnsi="Lucida Grande"/>
          <w:color w:val="000000"/>
        </w:rPr>
      </w:pPr>
      <w:r>
        <w:rPr>
          <w:rFonts w:ascii="Lucida Grande" w:hAnsi="Lucida Grande"/>
          <w:color w:val="000000"/>
        </w:rPr>
        <w:t>The Victory Fund</w:t>
      </w:r>
    </w:p>
    <w:p w:rsidR="00AA0C12" w:rsidRDefault="00AA0C12">
      <w:pPr>
        <w:rPr>
          <w:rFonts w:ascii="Lucida Grande" w:hAnsi="Lucida Grande"/>
          <w:color w:val="000000"/>
        </w:rPr>
      </w:pPr>
      <w:r>
        <w:rPr>
          <w:rFonts w:ascii="Lucida Grande" w:hAnsi="Lucida Grande"/>
          <w:color w:val="000000"/>
        </w:rPr>
        <w:tab/>
        <w:t>“</w:t>
      </w:r>
      <w:r w:rsidRPr="00A178A4">
        <w:rPr>
          <w:rFonts w:ascii="Lucida Grande" w:hAnsi="Lucida Grande"/>
          <w:color w:val="000000"/>
        </w:rPr>
        <w:t xml:space="preserve">The Gay &amp; Lesbian Victory Fund identifies, train and elects LGBT leaders to all levels of office, in every corner of America.  The Victory Fund and the courageous candidates we endorse have proven that with smart strategic support and the financial resources necessary - typically twice what straight candidates need to </w:t>
      </w:r>
      <w:proofErr w:type="gramStart"/>
      <w:r w:rsidRPr="00A178A4">
        <w:rPr>
          <w:rFonts w:ascii="Lucida Grande" w:hAnsi="Lucida Grande"/>
          <w:color w:val="000000"/>
        </w:rPr>
        <w:t>raise</w:t>
      </w:r>
      <w:proofErr w:type="gramEnd"/>
      <w:r w:rsidRPr="00A178A4">
        <w:rPr>
          <w:rFonts w:ascii="Lucida Grande" w:hAnsi="Lucida Grande"/>
          <w:color w:val="000000"/>
        </w:rPr>
        <w:t xml:space="preserve"> - LGBT candidates can run and win anywhere.</w:t>
      </w:r>
      <w:r>
        <w:rPr>
          <w:rFonts w:ascii="Lucida Grande" w:hAnsi="Lucida Grande"/>
          <w:color w:val="000000"/>
        </w:rPr>
        <w:t>”</w:t>
      </w:r>
    </w:p>
    <w:p w:rsidR="00AA0C12" w:rsidRDefault="00AA0C12">
      <w:pPr>
        <w:rPr>
          <w:rFonts w:ascii="Lucida Grande" w:hAnsi="Lucida Grande"/>
          <w:color w:val="000000"/>
        </w:rPr>
      </w:pPr>
      <w:hyperlink r:id="rId6" w:history="1">
        <w:r w:rsidRPr="00775235">
          <w:rPr>
            <w:rStyle w:val="Hyperlink"/>
            <w:rFonts w:ascii="Lucida Grande" w:hAnsi="Lucida Grande"/>
          </w:rPr>
          <w:t>http://www.victoryfund.org/home</w:t>
        </w:r>
      </w:hyperlink>
      <w:r>
        <w:rPr>
          <w:rFonts w:ascii="Lucida Grande" w:hAnsi="Lucida Grande"/>
          <w:color w:val="000000"/>
        </w:rPr>
        <w:t xml:space="preserve"> </w:t>
      </w:r>
    </w:p>
    <w:p w:rsidR="00AA0C12" w:rsidRDefault="00AA0C12">
      <w:pPr>
        <w:rPr>
          <w:rFonts w:ascii="Lucida Grande" w:hAnsi="Lucida Grande"/>
          <w:color w:val="000000"/>
        </w:rPr>
      </w:pPr>
    </w:p>
    <w:p w:rsidR="00AA0C12" w:rsidRDefault="00AA0C12">
      <w:pPr>
        <w:rPr>
          <w:rFonts w:ascii="Lucida Grande" w:hAnsi="Lucida Grande"/>
          <w:color w:val="000000"/>
        </w:rPr>
      </w:pPr>
      <w:r>
        <w:rPr>
          <w:rFonts w:ascii="Lucida Grande" w:hAnsi="Lucida Grande"/>
          <w:color w:val="000000"/>
        </w:rPr>
        <w:t>National Center for Lesbian Rights</w:t>
      </w:r>
      <w:r w:rsidR="00C207A5">
        <w:rPr>
          <w:rFonts w:ascii="Lucida Grande" w:hAnsi="Lucida Grande"/>
          <w:color w:val="000000"/>
        </w:rPr>
        <w:t xml:space="preserve"> (NCLR)</w:t>
      </w:r>
    </w:p>
    <w:p w:rsidR="00C207A5" w:rsidRDefault="00C207A5" w:rsidP="00C207A5">
      <w:pPr>
        <w:ind w:firstLine="720"/>
        <w:rPr>
          <w:rFonts w:ascii="Lucida Grande" w:hAnsi="Lucida Grande"/>
          <w:color w:val="000000"/>
        </w:rPr>
      </w:pPr>
      <w:r>
        <w:rPr>
          <w:rFonts w:ascii="Lucida Grande" w:hAnsi="Lucida Grande"/>
          <w:color w:val="000000"/>
        </w:rPr>
        <w:t>“T</w:t>
      </w:r>
      <w:r w:rsidRPr="008E0DA3">
        <w:rPr>
          <w:rFonts w:ascii="Lucida Grande" w:hAnsi="Lucida Grande"/>
          <w:color w:val="000000"/>
        </w:rPr>
        <w:t>he National Center for Lesbian Rights is a national legal organization committed to advancing the civil and human rights of lesbian, gay, bisexual, and transgender people and their families through litigation, public policy advocacy, and public education.</w:t>
      </w:r>
      <w:r>
        <w:rPr>
          <w:rFonts w:ascii="Lucida Grande" w:hAnsi="Lucida Grande"/>
          <w:color w:val="000000"/>
        </w:rPr>
        <w:t>”</w:t>
      </w:r>
    </w:p>
    <w:p w:rsidR="00C207A5" w:rsidRDefault="00C207A5" w:rsidP="00C207A5">
      <w:pPr>
        <w:rPr>
          <w:rFonts w:ascii="Lucida Grande" w:hAnsi="Lucida Grande"/>
          <w:color w:val="000000"/>
        </w:rPr>
      </w:pPr>
      <w:hyperlink r:id="rId7" w:history="1">
        <w:r w:rsidRPr="00775235">
          <w:rPr>
            <w:rStyle w:val="Hyperlink"/>
            <w:rFonts w:ascii="Lucida Grande" w:hAnsi="Lucida Grande"/>
          </w:rPr>
          <w:t>http://www.nclrights.org</w:t>
        </w:r>
      </w:hyperlink>
      <w:r>
        <w:rPr>
          <w:rFonts w:ascii="Lucida Grande" w:hAnsi="Lucida Grande"/>
          <w:color w:val="000000"/>
        </w:rPr>
        <w:t xml:space="preserve"> </w:t>
      </w:r>
    </w:p>
    <w:p w:rsidR="00C207A5" w:rsidRDefault="00C207A5" w:rsidP="00C207A5">
      <w:pPr>
        <w:rPr>
          <w:rFonts w:ascii="Lucida Grande" w:hAnsi="Lucida Grande"/>
          <w:color w:val="000000"/>
        </w:rPr>
      </w:pPr>
    </w:p>
    <w:p w:rsidR="00C207A5" w:rsidRDefault="00C207A5" w:rsidP="00C207A5">
      <w:pPr>
        <w:rPr>
          <w:rFonts w:ascii="Lucida Grande" w:hAnsi="Lucida Grande"/>
          <w:color w:val="000000"/>
        </w:rPr>
      </w:pPr>
      <w:r>
        <w:rPr>
          <w:rFonts w:ascii="Lucida Grande" w:hAnsi="Lucida Grande"/>
          <w:color w:val="000000"/>
        </w:rPr>
        <w:t>Gay &amp; Lesbian Alliance Against Defamation (GLAAD)</w:t>
      </w:r>
    </w:p>
    <w:p w:rsidR="00C207A5" w:rsidRPr="000A65B3" w:rsidRDefault="00C207A5" w:rsidP="00C207A5">
      <w:pPr>
        <w:rPr>
          <w:rFonts w:ascii="Lucida Grande" w:eastAsia="Times New Roman" w:hAnsi="Lucida Grande" w:cs="Times New Roman"/>
          <w:color w:val="000000"/>
        </w:rPr>
      </w:pPr>
      <w:r>
        <w:rPr>
          <w:rFonts w:ascii="Lucida Grande" w:hAnsi="Lucida Grande"/>
          <w:color w:val="000000"/>
        </w:rPr>
        <w:tab/>
        <w:t>“</w:t>
      </w:r>
      <w:r w:rsidRPr="00C207A5">
        <w:rPr>
          <w:rFonts w:ascii="Lucida Grande" w:eastAsia="Times New Roman" w:hAnsi="Lucida Grande" w:cs="Times New Roman"/>
          <w:color w:val="000000"/>
        </w:rPr>
        <w:t>The Gay &amp; Lesbian Alliance Against Defamation (GLAAD) is dedicated to promoting and ensuring fair, accurate and inclusive representation of people and events in the media as a means of eliminating homophobia and discrimination based on gender identity and sexual orientation.</w:t>
      </w:r>
      <w:r>
        <w:rPr>
          <w:rFonts w:ascii="Lucida Grande" w:eastAsia="Times New Roman" w:hAnsi="Lucida Grande" w:cs="Times New Roman"/>
          <w:color w:val="000000"/>
        </w:rPr>
        <w:t>”</w:t>
      </w:r>
    </w:p>
    <w:p w:rsidR="004D594A" w:rsidRDefault="004D594A" w:rsidP="00C207A5">
      <w:pPr>
        <w:rPr>
          <w:rFonts w:ascii="Lucida Grande" w:hAnsi="Lucida Grande"/>
          <w:color w:val="000000"/>
        </w:rPr>
      </w:pPr>
      <w:hyperlink r:id="rId8" w:history="1">
        <w:r w:rsidRPr="00775235">
          <w:rPr>
            <w:rStyle w:val="Hyperlink"/>
            <w:rFonts w:ascii="Lucida Grande" w:hAnsi="Lucida Grande"/>
          </w:rPr>
          <w:t>http://www.glaad.org/</w:t>
        </w:r>
      </w:hyperlink>
      <w:r>
        <w:rPr>
          <w:rFonts w:ascii="Lucida Grande" w:hAnsi="Lucida Grande"/>
          <w:color w:val="000000"/>
        </w:rPr>
        <w:t xml:space="preserve"> </w:t>
      </w:r>
    </w:p>
    <w:p w:rsidR="000A65B3" w:rsidRDefault="000A65B3" w:rsidP="00C207A5">
      <w:pPr>
        <w:rPr>
          <w:rFonts w:ascii="Lucida Grande" w:hAnsi="Lucida Grande"/>
          <w:color w:val="000000"/>
        </w:rPr>
      </w:pPr>
    </w:p>
    <w:p w:rsidR="000A65B3" w:rsidRDefault="000A65B3" w:rsidP="00C207A5">
      <w:pPr>
        <w:rPr>
          <w:rFonts w:ascii="Lucida Grande" w:hAnsi="Lucida Grande"/>
          <w:color w:val="000000"/>
        </w:rPr>
      </w:pPr>
    </w:p>
    <w:p w:rsidR="000A65B3" w:rsidRDefault="000A65B3" w:rsidP="00C207A5">
      <w:pPr>
        <w:rPr>
          <w:rFonts w:ascii="Lucida Grande" w:hAnsi="Lucida Grande"/>
          <w:color w:val="000000"/>
        </w:rPr>
      </w:pPr>
    </w:p>
    <w:p w:rsidR="000A65B3" w:rsidRDefault="000A65B3" w:rsidP="00C207A5">
      <w:pPr>
        <w:rPr>
          <w:rFonts w:ascii="Lucida Grande" w:hAnsi="Lucida Grande"/>
          <w:color w:val="000000"/>
        </w:rPr>
      </w:pPr>
    </w:p>
    <w:p w:rsidR="004D594A" w:rsidRDefault="004D594A" w:rsidP="000477F4">
      <w:pPr>
        <w:ind w:firstLine="232"/>
        <w:rPr>
          <w:rFonts w:ascii="Lucida Grande" w:hAnsi="Lucida Grande"/>
          <w:color w:val="000000"/>
        </w:rPr>
      </w:pPr>
    </w:p>
    <w:p w:rsidR="004D594A" w:rsidRDefault="004D594A" w:rsidP="00C207A5">
      <w:pPr>
        <w:rPr>
          <w:rFonts w:ascii="Lucida Grande" w:hAnsi="Lucida Grande"/>
          <w:color w:val="000000"/>
        </w:rPr>
      </w:pPr>
      <w:r>
        <w:rPr>
          <w:rFonts w:ascii="Lucida Grande" w:hAnsi="Lucida Grande"/>
          <w:color w:val="000000"/>
        </w:rPr>
        <w:t>Parents, Families &amp; Friends of Lesbians and Gays (PFLAG)</w:t>
      </w:r>
    </w:p>
    <w:p w:rsidR="003D1113" w:rsidRDefault="004D594A" w:rsidP="00C207A5">
      <w:pPr>
        <w:rPr>
          <w:rFonts w:ascii="Lucida Grande" w:hAnsi="Lucida Grande"/>
          <w:color w:val="000000"/>
        </w:rPr>
      </w:pPr>
      <w:r>
        <w:rPr>
          <w:rFonts w:ascii="Lucida Grande" w:hAnsi="Lucida Grande"/>
          <w:color w:val="000000"/>
        </w:rPr>
        <w:tab/>
        <w:t>“</w:t>
      </w:r>
      <w:r w:rsidRPr="00E32016">
        <w:rPr>
          <w:rFonts w:ascii="Lucida Grande" w:hAnsi="Lucida Grande"/>
          <w:color w:val="000000"/>
        </w:rPr>
        <w:t>PFLAG promotes the health and well-being of gay, lesbian, bisexual and transgender persons, their families and friends through: support, to cope with an adverse society; education, to enlighten an ill-informed public; and advocacy, to end discrimination and to secure equal civil rights. Parents, Families and Friends of Lesbians and Gays provides opportunity for dialogue about sexual orientation and gender identity, and acts to create a society that is healthy and respectful of human diversity.</w:t>
      </w:r>
      <w:r>
        <w:rPr>
          <w:rFonts w:ascii="Lucida Grande" w:hAnsi="Lucida Grande"/>
          <w:color w:val="000000"/>
        </w:rPr>
        <w:t>”</w:t>
      </w:r>
    </w:p>
    <w:p w:rsidR="003D1113" w:rsidRDefault="003D1113" w:rsidP="00C207A5">
      <w:pPr>
        <w:rPr>
          <w:rFonts w:ascii="Lucida Grande" w:hAnsi="Lucida Grande"/>
          <w:color w:val="000000"/>
        </w:rPr>
      </w:pPr>
      <w:hyperlink r:id="rId9" w:history="1">
        <w:r w:rsidRPr="00775235">
          <w:rPr>
            <w:rStyle w:val="Hyperlink"/>
            <w:rFonts w:ascii="Lucida Grande" w:hAnsi="Lucida Grande"/>
          </w:rPr>
          <w:t>http://community.pflag.org</w:t>
        </w:r>
      </w:hyperlink>
      <w:r>
        <w:rPr>
          <w:rFonts w:ascii="Lucida Grande" w:hAnsi="Lucida Grande"/>
          <w:color w:val="000000"/>
        </w:rPr>
        <w:t xml:space="preserve"> </w:t>
      </w:r>
    </w:p>
    <w:p w:rsidR="003D1113" w:rsidRDefault="003D1113" w:rsidP="00C207A5">
      <w:pPr>
        <w:rPr>
          <w:rFonts w:ascii="Lucida Grande" w:hAnsi="Lucida Grande"/>
          <w:color w:val="000000"/>
        </w:rPr>
      </w:pPr>
    </w:p>
    <w:p w:rsidR="003D1113" w:rsidRDefault="003D1113" w:rsidP="00C207A5">
      <w:pPr>
        <w:rPr>
          <w:rFonts w:ascii="Lucida Grande" w:hAnsi="Lucida Grande"/>
          <w:color w:val="000000"/>
        </w:rPr>
      </w:pPr>
    </w:p>
    <w:p w:rsidR="003D1113" w:rsidRDefault="003D1113" w:rsidP="00C207A5">
      <w:pPr>
        <w:rPr>
          <w:rFonts w:ascii="Lucida Grande" w:hAnsi="Lucida Grande"/>
          <w:color w:val="000000"/>
        </w:rPr>
      </w:pPr>
      <w:r>
        <w:rPr>
          <w:rFonts w:ascii="Lucida Grande" w:hAnsi="Lucida Grande"/>
          <w:color w:val="000000"/>
        </w:rPr>
        <w:t>National Gay and Lesbian Task Force</w:t>
      </w:r>
    </w:p>
    <w:p w:rsidR="003D1113" w:rsidRDefault="0011527A" w:rsidP="00C207A5">
      <w:pPr>
        <w:rPr>
          <w:rFonts w:ascii="Lucida Grande" w:hAnsi="Lucida Grande"/>
          <w:color w:val="000000"/>
        </w:rPr>
      </w:pPr>
      <w:r>
        <w:rPr>
          <w:rFonts w:ascii="Lucida Grande" w:hAnsi="Lucida Grande"/>
          <w:color w:val="000000"/>
        </w:rPr>
        <w:tab/>
        <w:t>“</w:t>
      </w:r>
      <w:r w:rsidRPr="001B4AD1">
        <w:rPr>
          <w:rFonts w:ascii="Lucida Grande" w:hAnsi="Lucida Grande"/>
          <w:color w:val="000000"/>
        </w:rPr>
        <w:t xml:space="preserve">The mission of the National Gay and Lesbian Task Force is to build the grassroots power of the lesbian, gay, bisexual and transgender (LGBT) community. We do this by training activists, equipping state and local organizations with the skills needed to organize broad-based campaigns to defeat anti-LGBT referenda and advance pro-LGBT legislation, and building the organizational capacity of our movement. Our Policy Institute, the movement’s premier think tank, provides research and policy analysis to support the struggle for complete equality and to counter </w:t>
      </w:r>
      <w:proofErr w:type="gramStart"/>
      <w:r w:rsidRPr="001B4AD1">
        <w:rPr>
          <w:rFonts w:ascii="Lucida Grande" w:hAnsi="Lucida Grande"/>
          <w:color w:val="000000"/>
        </w:rPr>
        <w:t>right-wing</w:t>
      </w:r>
      <w:proofErr w:type="gramEnd"/>
      <w:r w:rsidRPr="001B4AD1">
        <w:rPr>
          <w:rFonts w:ascii="Lucida Grande" w:hAnsi="Lucida Grande"/>
          <w:color w:val="000000"/>
        </w:rPr>
        <w:t xml:space="preserve"> lies. As part of a broader social justice movement, we work to create a nation that respects the diversity of human expression and identity and creates opportunity for all.</w:t>
      </w:r>
      <w:r>
        <w:rPr>
          <w:rFonts w:ascii="Lucida Grande" w:hAnsi="Lucida Grande"/>
          <w:color w:val="000000"/>
        </w:rPr>
        <w:t>”</w:t>
      </w:r>
    </w:p>
    <w:p w:rsidR="0011527A" w:rsidRDefault="003D1113" w:rsidP="00C207A5">
      <w:pPr>
        <w:rPr>
          <w:rFonts w:ascii="Lucida Grande" w:hAnsi="Lucida Grande"/>
          <w:color w:val="000000"/>
        </w:rPr>
      </w:pPr>
      <w:hyperlink r:id="rId10" w:history="1">
        <w:r w:rsidRPr="00775235">
          <w:rPr>
            <w:rStyle w:val="Hyperlink"/>
            <w:rFonts w:ascii="Lucida Grande" w:hAnsi="Lucida Grande"/>
          </w:rPr>
          <w:t>http://www.thetaskforce.org/</w:t>
        </w:r>
      </w:hyperlink>
      <w:r>
        <w:rPr>
          <w:rFonts w:ascii="Lucida Grande" w:hAnsi="Lucida Grande"/>
          <w:color w:val="000000"/>
        </w:rPr>
        <w:t xml:space="preserve"> </w:t>
      </w:r>
    </w:p>
    <w:p w:rsidR="0011527A" w:rsidRDefault="0011527A" w:rsidP="00C207A5">
      <w:pPr>
        <w:rPr>
          <w:rFonts w:ascii="Lucida Grande" w:hAnsi="Lucida Grande"/>
          <w:color w:val="000000"/>
        </w:rPr>
      </w:pPr>
    </w:p>
    <w:p w:rsidR="0011527A" w:rsidRDefault="0011527A" w:rsidP="00C207A5">
      <w:pPr>
        <w:rPr>
          <w:rFonts w:ascii="Lucida Grande" w:hAnsi="Lucida Grande"/>
          <w:color w:val="000000"/>
        </w:rPr>
      </w:pPr>
    </w:p>
    <w:p w:rsidR="0011527A" w:rsidRDefault="0011527A" w:rsidP="00C207A5">
      <w:pPr>
        <w:rPr>
          <w:rFonts w:ascii="Lucida Grande" w:hAnsi="Lucida Grande"/>
          <w:color w:val="000000"/>
        </w:rPr>
      </w:pPr>
      <w:r>
        <w:rPr>
          <w:rFonts w:ascii="Lucida Grande" w:hAnsi="Lucida Grande"/>
          <w:color w:val="000000"/>
        </w:rPr>
        <w:t>Lambda Legal</w:t>
      </w:r>
    </w:p>
    <w:p w:rsidR="0011527A" w:rsidRDefault="0011527A" w:rsidP="00C207A5">
      <w:pPr>
        <w:rPr>
          <w:rFonts w:ascii="Lucida Grande" w:hAnsi="Lucida Grande"/>
          <w:color w:val="000000"/>
        </w:rPr>
      </w:pPr>
      <w:r>
        <w:rPr>
          <w:rFonts w:ascii="Lucida Grande" w:hAnsi="Lucida Grande"/>
          <w:color w:val="000000"/>
        </w:rPr>
        <w:tab/>
        <w:t>“</w:t>
      </w:r>
      <w:r w:rsidRPr="00B87809">
        <w:rPr>
          <w:rFonts w:ascii="Lucida Grande" w:hAnsi="Lucida Grande"/>
          <w:color w:val="000000"/>
        </w:rPr>
        <w:t>Lambda Legal is a national organization committed to achieving full recognition of the civil rights of lesbians, gay men, bisexuals, transgender people and those with HIV through impact litigation, education and public policy work.</w:t>
      </w:r>
      <w:r>
        <w:rPr>
          <w:rFonts w:ascii="Lucida Grande" w:hAnsi="Lucida Grande"/>
          <w:color w:val="000000"/>
        </w:rPr>
        <w:t>”</w:t>
      </w:r>
    </w:p>
    <w:p w:rsidR="00796EF2" w:rsidRDefault="0011527A" w:rsidP="00C207A5">
      <w:pPr>
        <w:rPr>
          <w:rFonts w:ascii="Lucida Grande" w:hAnsi="Lucida Grande"/>
          <w:color w:val="000000"/>
        </w:rPr>
      </w:pPr>
      <w:hyperlink r:id="rId11" w:history="1">
        <w:r w:rsidRPr="00775235">
          <w:rPr>
            <w:rStyle w:val="Hyperlink"/>
            <w:rFonts w:ascii="Lucida Grande" w:hAnsi="Lucida Grande"/>
          </w:rPr>
          <w:t>http://www.lambdalegal.org/</w:t>
        </w:r>
      </w:hyperlink>
      <w:r>
        <w:rPr>
          <w:rFonts w:ascii="Lucida Grande" w:hAnsi="Lucida Grande"/>
          <w:color w:val="000000"/>
        </w:rPr>
        <w:t xml:space="preserve"> </w:t>
      </w:r>
    </w:p>
    <w:p w:rsidR="00530316" w:rsidRDefault="00530316" w:rsidP="00C207A5">
      <w:pPr>
        <w:rPr>
          <w:rFonts w:ascii="Lucida Grande" w:hAnsi="Lucida Grande"/>
          <w:color w:val="000000"/>
        </w:rPr>
      </w:pPr>
    </w:p>
    <w:p w:rsidR="00076B2B" w:rsidRDefault="00AB44A6" w:rsidP="00C207A5">
      <w:pPr>
        <w:rPr>
          <w:rFonts w:ascii="Lucida Grande" w:hAnsi="Lucida Grande"/>
          <w:color w:val="000000"/>
        </w:rPr>
      </w:pPr>
      <w:r>
        <w:rPr>
          <w:rFonts w:ascii="Lucida Grande" w:hAnsi="Lucida Grande"/>
          <w:color w:val="000000"/>
        </w:rPr>
        <w:t>Teaching Tolerance: A Project of the Southern Poverty Law Center</w:t>
      </w:r>
    </w:p>
    <w:p w:rsidR="00076B2B" w:rsidRPr="00076B2B" w:rsidRDefault="00076B2B" w:rsidP="00076B2B">
      <w:pPr>
        <w:rPr>
          <w:rFonts w:ascii="Lucida Grande" w:eastAsia="Times New Roman" w:hAnsi="Lucida Grande" w:cs="Times New Roman"/>
          <w:color w:val="000000"/>
        </w:rPr>
      </w:pPr>
      <w:r>
        <w:rPr>
          <w:rFonts w:ascii="Lucida Grande" w:hAnsi="Lucida Grande"/>
          <w:color w:val="000000"/>
        </w:rPr>
        <w:tab/>
        <w:t>“</w:t>
      </w:r>
      <w:r w:rsidRPr="00076B2B">
        <w:rPr>
          <w:rFonts w:ascii="Lucida Grande" w:eastAsia="Times New Roman" w:hAnsi="Lucida Grande" w:cs="Times New Roman"/>
          <w:color w:val="000000"/>
        </w:rPr>
        <w:t>Founded in 1991 by the Southern Poverty Law Center, Teaching Tolerance is dedicated to reducing prejudice, improving intergroup relations and supporting equitable school experiences for our nation's children. To us, tolerance is an ethic.</w:t>
      </w:r>
    </w:p>
    <w:p w:rsidR="00530316" w:rsidRDefault="00076B2B" w:rsidP="00076B2B">
      <w:pPr>
        <w:ind w:firstLine="720"/>
        <w:rPr>
          <w:rFonts w:ascii="Lucida Grande" w:hAnsi="Lucida Grande"/>
          <w:color w:val="000000"/>
        </w:rPr>
      </w:pPr>
      <w:r w:rsidRPr="00076B2B">
        <w:rPr>
          <w:rFonts w:ascii="Lucida Grande" w:eastAsia="Times New Roman" w:hAnsi="Lucida Grande" w:cs="Times New Roman"/>
          <w:color w:val="000000"/>
        </w:rPr>
        <w:t>We provide free educational materials to teachers and other school practitioners in the U.S. and abroad.</w:t>
      </w:r>
      <w:r>
        <w:rPr>
          <w:rFonts w:ascii="Lucida Grande" w:eastAsia="Times New Roman" w:hAnsi="Lucida Grande" w:cs="Times New Roman"/>
          <w:color w:val="000000"/>
        </w:rPr>
        <w:t>”</w:t>
      </w:r>
    </w:p>
    <w:p w:rsidR="00076B2B" w:rsidRDefault="00076B2B" w:rsidP="00C207A5">
      <w:pPr>
        <w:rPr>
          <w:rFonts w:ascii="Lucida Grande" w:hAnsi="Lucida Grande"/>
          <w:color w:val="000000"/>
        </w:rPr>
      </w:pPr>
      <w:hyperlink r:id="rId12" w:history="1">
        <w:r w:rsidRPr="00775235">
          <w:rPr>
            <w:rStyle w:val="Hyperlink"/>
            <w:rFonts w:ascii="Lucida Grande" w:hAnsi="Lucida Grande"/>
          </w:rPr>
          <w:t>http://www.tolerance.org</w:t>
        </w:r>
      </w:hyperlink>
    </w:p>
    <w:p w:rsidR="00C21AEF" w:rsidRDefault="00C21AEF" w:rsidP="00C207A5">
      <w:pPr>
        <w:rPr>
          <w:rFonts w:ascii="Lucida Grande" w:hAnsi="Lucida Grande"/>
          <w:color w:val="000000"/>
        </w:rPr>
      </w:pPr>
      <w:r>
        <w:rPr>
          <w:rFonts w:ascii="Lucida Grande" w:hAnsi="Lucida Grande"/>
          <w:color w:val="000000"/>
        </w:rPr>
        <w:tab/>
      </w:r>
    </w:p>
    <w:p w:rsidR="00C21AEF" w:rsidRDefault="00C21AEF" w:rsidP="00C207A5">
      <w:pPr>
        <w:rPr>
          <w:rFonts w:ascii="Lucida Grande" w:hAnsi="Lucida Grande"/>
          <w:color w:val="000000"/>
        </w:rPr>
      </w:pPr>
    </w:p>
    <w:p w:rsidR="00076B2B" w:rsidRDefault="00076B2B" w:rsidP="00C207A5">
      <w:pPr>
        <w:rPr>
          <w:rFonts w:ascii="Lucida Grande" w:hAnsi="Lucida Grande"/>
          <w:color w:val="000000"/>
        </w:rPr>
      </w:pPr>
    </w:p>
    <w:p w:rsidR="00076B2B" w:rsidRDefault="00076B2B" w:rsidP="00C207A5">
      <w:pPr>
        <w:rPr>
          <w:rFonts w:ascii="Lucida Grande" w:hAnsi="Lucida Grande"/>
          <w:color w:val="000000"/>
        </w:rPr>
      </w:pPr>
      <w:r>
        <w:rPr>
          <w:rFonts w:ascii="Lucida Grande" w:hAnsi="Lucida Grande"/>
          <w:color w:val="000000"/>
        </w:rPr>
        <w:t>Point Foundation: The National GLBT Scholarship Fund</w:t>
      </w:r>
    </w:p>
    <w:p w:rsidR="00076B2B" w:rsidRDefault="00C21AEF" w:rsidP="00C207A5">
      <w:pPr>
        <w:rPr>
          <w:rFonts w:ascii="Lucida Grande" w:hAnsi="Lucida Grande"/>
          <w:color w:val="000000"/>
        </w:rPr>
      </w:pPr>
      <w:r>
        <w:rPr>
          <w:rFonts w:ascii="Lucida Grande" w:hAnsi="Lucida Grande"/>
          <w:color w:val="000000"/>
        </w:rPr>
        <w:tab/>
        <w:t>“</w:t>
      </w:r>
      <w:r w:rsidRPr="006874FE">
        <w:rPr>
          <w:rFonts w:ascii="Lucida Grande" w:hAnsi="Lucida Grande"/>
          <w:color w:val="000000"/>
        </w:rPr>
        <w:t>Point Foundation provides financial support, mentoring, leadership training and hope to meritorious students who are marginalized due to sexual orientation, gender identity or gender expression.</w:t>
      </w:r>
      <w:r>
        <w:rPr>
          <w:rFonts w:ascii="Lucida Grande" w:hAnsi="Lucida Grande"/>
          <w:color w:val="000000"/>
        </w:rPr>
        <w:t>”</w:t>
      </w:r>
    </w:p>
    <w:p w:rsidR="00076B2B" w:rsidRDefault="00076B2B" w:rsidP="00C207A5">
      <w:pPr>
        <w:rPr>
          <w:rFonts w:ascii="Lucida Grande" w:hAnsi="Lucida Grande"/>
          <w:color w:val="000000"/>
        </w:rPr>
      </w:pPr>
      <w:hyperlink r:id="rId13" w:history="1">
        <w:r w:rsidRPr="00775235">
          <w:rPr>
            <w:rStyle w:val="Hyperlink"/>
            <w:rFonts w:ascii="Lucida Grande" w:hAnsi="Lucida Grande"/>
          </w:rPr>
          <w:t>http://www.pointfoundation.org/</w:t>
        </w:r>
      </w:hyperlink>
    </w:p>
    <w:p w:rsidR="00796EF2" w:rsidRDefault="00796EF2" w:rsidP="00C207A5">
      <w:pPr>
        <w:rPr>
          <w:rFonts w:ascii="Lucida Grande" w:hAnsi="Lucida Grande"/>
          <w:color w:val="000000"/>
        </w:rPr>
      </w:pPr>
    </w:p>
    <w:p w:rsidR="00796EF2" w:rsidRDefault="00796EF2" w:rsidP="00C207A5">
      <w:pPr>
        <w:rPr>
          <w:rFonts w:ascii="Lucida Grande" w:hAnsi="Lucida Grande"/>
          <w:color w:val="000000"/>
        </w:rPr>
      </w:pPr>
    </w:p>
    <w:p w:rsidR="00287644" w:rsidRDefault="00C21AEF" w:rsidP="00C207A5">
      <w:r>
        <w:rPr>
          <w:rFonts w:ascii="Lucida Grande" w:hAnsi="Lucida Grande"/>
          <w:color w:val="000000"/>
        </w:rPr>
        <w:t xml:space="preserve"> </w:t>
      </w:r>
    </w:p>
    <w:sectPr w:rsidR="00287644" w:rsidSect="0028764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87644"/>
    <w:rsid w:val="000477F4"/>
    <w:rsid w:val="00076B2B"/>
    <w:rsid w:val="000A65B3"/>
    <w:rsid w:val="0011527A"/>
    <w:rsid w:val="00225D9D"/>
    <w:rsid w:val="00287644"/>
    <w:rsid w:val="003C1AB1"/>
    <w:rsid w:val="003D1113"/>
    <w:rsid w:val="004D594A"/>
    <w:rsid w:val="00530316"/>
    <w:rsid w:val="00796EF2"/>
    <w:rsid w:val="00801860"/>
    <w:rsid w:val="00AA0C12"/>
    <w:rsid w:val="00AB44A6"/>
    <w:rsid w:val="00C207A5"/>
    <w:rsid w:val="00C21AEF"/>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16E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8764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hyperlink" Target="http://www.glsen.org/cgi-bin/iowa/all/home/index.html" TargetMode="External"/><Relationship Id="rId7" Type="http://schemas.openxmlformats.org/officeDocument/2006/relationships/hyperlink" Target="http://www.nclrights.org" TargetMode="External"/><Relationship Id="rId11" Type="http://schemas.openxmlformats.org/officeDocument/2006/relationships/hyperlink" Target="http://www.lambdalegal.org/" TargetMode="External"/><Relationship Id="rId1" Type="http://schemas.openxmlformats.org/officeDocument/2006/relationships/styles" Target="styles.xml"/><Relationship Id="rId6" Type="http://schemas.openxmlformats.org/officeDocument/2006/relationships/hyperlink" Target="http://www.victoryfund.org/home" TargetMode="External"/><Relationship Id="rId8" Type="http://schemas.openxmlformats.org/officeDocument/2006/relationships/hyperlink" Target="http://www.glaad.org/" TargetMode="External"/><Relationship Id="rId13" Type="http://schemas.openxmlformats.org/officeDocument/2006/relationships/hyperlink" Target="http://www.pointfoundation.org/" TargetMode="External"/><Relationship Id="rId10" Type="http://schemas.openxmlformats.org/officeDocument/2006/relationships/hyperlink" Target="http://www.thetaskforce.org/" TargetMode="External"/><Relationship Id="rId5" Type="http://schemas.openxmlformats.org/officeDocument/2006/relationships/hyperlink" Target="http://www.hrc.org/" TargetMode="External"/><Relationship Id="rId15" Type="http://schemas.openxmlformats.org/officeDocument/2006/relationships/theme" Target="theme/theme1.xml"/><Relationship Id="rId12" Type="http://schemas.openxmlformats.org/officeDocument/2006/relationships/hyperlink" Target="http://www.tolerance.org" TargetMode="External"/><Relationship Id="rId2" Type="http://schemas.openxmlformats.org/officeDocument/2006/relationships/settings" Target="settings.xml"/><Relationship Id="rId9" Type="http://schemas.openxmlformats.org/officeDocument/2006/relationships/hyperlink" Target="http://community.pflag.org"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722</Words>
  <Characters>4121</Characters>
  <Application>Microsoft Macintosh Word</Application>
  <DocSecurity>0</DocSecurity>
  <Lines>34</Lines>
  <Paragraphs>8</Paragraphs>
  <ScaleCrop>false</ScaleCrop>
  <Company>Towson University</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DeCourcey</dc:creator>
  <cp:keywords/>
  <cp:lastModifiedBy>C. DeCourcey</cp:lastModifiedBy>
  <cp:revision>3</cp:revision>
  <dcterms:created xsi:type="dcterms:W3CDTF">2009-02-26T02:59:00Z</dcterms:created>
  <dcterms:modified xsi:type="dcterms:W3CDTF">2009-02-27T17:45:00Z</dcterms:modified>
</cp:coreProperties>
</file>